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448A8" w14:textId="77777777" w:rsidR="00F06B88" w:rsidRPr="00573E80" w:rsidRDefault="00573E80" w:rsidP="00B50800">
      <w:pPr>
        <w:spacing w:line="340" w:lineRule="exact"/>
        <w:jc w:val="center"/>
        <w:rPr>
          <w:sz w:val="24"/>
          <w:szCs w:val="24"/>
        </w:rPr>
      </w:pPr>
      <w:r w:rsidRPr="00573E80">
        <w:rPr>
          <w:rFonts w:hint="eastAsia"/>
          <w:sz w:val="24"/>
          <w:szCs w:val="24"/>
        </w:rPr>
        <w:t>空调机组箱体</w:t>
      </w:r>
      <w:r w:rsidR="00F06B88" w:rsidRPr="00573E80">
        <w:rPr>
          <w:rFonts w:hint="eastAsia"/>
          <w:sz w:val="24"/>
          <w:szCs w:val="24"/>
        </w:rPr>
        <w:t>性能等级认证</w:t>
      </w:r>
    </w:p>
    <w:p w14:paraId="3637B1A0" w14:textId="40532475" w:rsidR="008152F6" w:rsidRPr="00573E80" w:rsidRDefault="00F06B88" w:rsidP="00B50800">
      <w:pPr>
        <w:spacing w:line="340" w:lineRule="exact"/>
        <w:jc w:val="center"/>
        <w:rPr>
          <w:sz w:val="24"/>
          <w:szCs w:val="24"/>
        </w:rPr>
      </w:pPr>
      <w:r w:rsidRPr="00573E80">
        <w:rPr>
          <w:rFonts w:hint="eastAsia"/>
          <w:sz w:val="24"/>
          <w:szCs w:val="24"/>
        </w:rPr>
        <w:t>产品</w:t>
      </w:r>
      <w:r w:rsidR="00573E80" w:rsidRPr="00573E80">
        <w:rPr>
          <w:rFonts w:hint="eastAsia"/>
          <w:sz w:val="24"/>
          <w:szCs w:val="24"/>
        </w:rPr>
        <w:t>信息</w:t>
      </w:r>
      <w:r w:rsidRPr="00573E80">
        <w:rPr>
          <w:rFonts w:hint="eastAsia"/>
          <w:sz w:val="24"/>
          <w:szCs w:val="24"/>
        </w:rPr>
        <w:t>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728"/>
        <w:gridCol w:w="1381"/>
        <w:gridCol w:w="5829"/>
      </w:tblGrid>
      <w:tr w:rsidR="00F06B88" w:rsidRPr="00F06B88" w14:paraId="633B6FCD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538F9243" w14:textId="5A8A8163" w:rsidR="00F06B88" w:rsidRPr="00F06B88" w:rsidRDefault="00F06B88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申请方名称</w:t>
            </w:r>
          </w:p>
        </w:tc>
        <w:tc>
          <w:tcPr>
            <w:tcW w:w="5829" w:type="dxa"/>
          </w:tcPr>
          <w:p w14:paraId="45EAFEBD" w14:textId="77777777" w:rsidR="00F06B88" w:rsidRPr="00F06B88" w:rsidRDefault="00F06B88" w:rsidP="00F06B8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1452E982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202296AD" w14:textId="2096F2FB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箱体</w:t>
            </w:r>
            <w:r w:rsidR="00F06B88" w:rsidRPr="00F06B88">
              <w:rPr>
                <w:rFonts w:asciiTheme="minorEastAsia" w:hAnsiTheme="minorEastAsia" w:hint="eastAsia"/>
                <w:sz w:val="24"/>
                <w:szCs w:val="24"/>
              </w:rPr>
              <w:t>系列/</w:t>
            </w: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型号</w:t>
            </w:r>
            <w:r w:rsidR="00F06B88" w:rsidRPr="00F06B88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5829" w:type="dxa"/>
          </w:tcPr>
          <w:p w14:paraId="7ADF7727" w14:textId="77777777" w:rsidR="008152F6" w:rsidRPr="00F06B88" w:rsidRDefault="008152F6" w:rsidP="00F06B88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4A7C9401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746D56F1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箱体类型</w:t>
            </w:r>
          </w:p>
        </w:tc>
        <w:tc>
          <w:tcPr>
            <w:tcW w:w="5829" w:type="dxa"/>
          </w:tcPr>
          <w:p w14:paraId="6049E799" w14:textId="7D51185C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□带机械冷源     □不带机械冷源</w:t>
            </w:r>
          </w:p>
        </w:tc>
      </w:tr>
      <w:tr w:rsidR="008152F6" w:rsidRPr="00F06B88" w14:paraId="62887DFD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31061B87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箱体额定压力（Pa）</w:t>
            </w:r>
          </w:p>
        </w:tc>
        <w:tc>
          <w:tcPr>
            <w:tcW w:w="5829" w:type="dxa"/>
          </w:tcPr>
          <w:p w14:paraId="4C5FE73C" w14:textId="489014A9" w:rsidR="008152F6" w:rsidRPr="00F06B88" w:rsidRDefault="0079165D" w:rsidP="00F06B88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（填写唯一值）</w:t>
            </w:r>
          </w:p>
        </w:tc>
      </w:tr>
      <w:tr w:rsidR="008152F6" w:rsidRPr="00F06B88" w14:paraId="0600DB0F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4C0CDAEC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压力变化壁</w:t>
            </w:r>
          </w:p>
        </w:tc>
        <w:tc>
          <w:tcPr>
            <w:tcW w:w="5829" w:type="dxa"/>
          </w:tcPr>
          <w:p w14:paraId="150EC009" w14:textId="77777777" w:rsidR="008152F6" w:rsidRPr="00F06B88" w:rsidRDefault="00573E80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□有     □无</w:t>
            </w:r>
          </w:p>
        </w:tc>
      </w:tr>
      <w:tr w:rsidR="008152F6" w:rsidRPr="00F06B88" w14:paraId="4C20014F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33D3982A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包含的功能段</w:t>
            </w:r>
          </w:p>
        </w:tc>
        <w:tc>
          <w:tcPr>
            <w:tcW w:w="5829" w:type="dxa"/>
          </w:tcPr>
          <w:p w14:paraId="30B2851D" w14:textId="77777777" w:rsidR="008152F6" w:rsidRPr="00F06B88" w:rsidRDefault="008152F6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09EDFF78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344530EF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箱体结构</w:t>
            </w:r>
          </w:p>
        </w:tc>
        <w:tc>
          <w:tcPr>
            <w:tcW w:w="5829" w:type="dxa"/>
          </w:tcPr>
          <w:p w14:paraId="362641DE" w14:textId="77777777" w:rsidR="008152F6" w:rsidRPr="00F06B88" w:rsidRDefault="00573E80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 xml:space="preserve">□无框架     □内框架    □外框架    </w:t>
            </w:r>
          </w:p>
        </w:tc>
      </w:tr>
      <w:tr w:rsidR="008152F6" w:rsidRPr="00F06B88" w14:paraId="2DDA5C03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66326620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断桥处理部位</w:t>
            </w:r>
          </w:p>
        </w:tc>
        <w:tc>
          <w:tcPr>
            <w:tcW w:w="5829" w:type="dxa"/>
          </w:tcPr>
          <w:p w14:paraId="27BB9786" w14:textId="77777777" w:rsidR="008152F6" w:rsidRPr="00F06B88" w:rsidRDefault="008152F6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059DFD6C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570A488C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断桥处理方式</w:t>
            </w:r>
          </w:p>
        </w:tc>
        <w:tc>
          <w:tcPr>
            <w:tcW w:w="5829" w:type="dxa"/>
          </w:tcPr>
          <w:p w14:paraId="52048E14" w14:textId="77777777" w:rsidR="008152F6" w:rsidRPr="00F06B88" w:rsidRDefault="008152F6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3E6AAF8D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586BB3F3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密封部位</w:t>
            </w:r>
          </w:p>
        </w:tc>
        <w:tc>
          <w:tcPr>
            <w:tcW w:w="5829" w:type="dxa"/>
          </w:tcPr>
          <w:p w14:paraId="45D60A83" w14:textId="77777777" w:rsidR="008152F6" w:rsidRPr="00F06B88" w:rsidRDefault="008152F6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5E3FDEAA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3E1BE693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密封方式</w:t>
            </w:r>
          </w:p>
        </w:tc>
        <w:tc>
          <w:tcPr>
            <w:tcW w:w="5829" w:type="dxa"/>
          </w:tcPr>
          <w:p w14:paraId="210B84B2" w14:textId="77777777" w:rsidR="008152F6" w:rsidRPr="00F06B88" w:rsidRDefault="008152F6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05797945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00B8C095" w14:textId="77777777" w:rsidR="008152F6" w:rsidRPr="00F06B88" w:rsidRDefault="00573E80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密封材料材质</w:t>
            </w:r>
          </w:p>
        </w:tc>
        <w:tc>
          <w:tcPr>
            <w:tcW w:w="5829" w:type="dxa"/>
          </w:tcPr>
          <w:p w14:paraId="1F32CDAB" w14:textId="77777777" w:rsidR="008152F6" w:rsidRPr="00F06B88" w:rsidRDefault="008152F6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6C1B5F93" w14:textId="77777777" w:rsidTr="00560257">
        <w:trPr>
          <w:trHeight w:val="20"/>
          <w:jc w:val="center"/>
        </w:trPr>
        <w:tc>
          <w:tcPr>
            <w:tcW w:w="863" w:type="dxa"/>
            <w:vMerge w:val="restart"/>
            <w:vAlign w:val="center"/>
          </w:tcPr>
          <w:p w14:paraId="6FDBBB8D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材料</w:t>
            </w:r>
          </w:p>
          <w:p w14:paraId="35B71BA5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材质</w:t>
            </w:r>
          </w:p>
        </w:tc>
        <w:tc>
          <w:tcPr>
            <w:tcW w:w="2109" w:type="dxa"/>
            <w:gridSpan w:val="2"/>
            <w:vAlign w:val="center"/>
          </w:tcPr>
          <w:p w14:paraId="5E4C439C" w14:textId="7027481A" w:rsidR="008152F6" w:rsidRPr="00F06B88" w:rsidRDefault="00397DFA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角</w:t>
            </w:r>
          </w:p>
        </w:tc>
        <w:tc>
          <w:tcPr>
            <w:tcW w:w="5829" w:type="dxa"/>
          </w:tcPr>
          <w:p w14:paraId="5FC4BD15" w14:textId="77777777" w:rsidR="008152F6" w:rsidRPr="00F06B88" w:rsidRDefault="008152F6" w:rsidP="008869D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34531DA5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618495EB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27CF71BE" w14:textId="35107B7A" w:rsidR="008152F6" w:rsidRPr="00F06B88" w:rsidRDefault="00397DFA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角</w:t>
            </w:r>
            <w:r w:rsidR="00573E80" w:rsidRPr="00F06B88">
              <w:rPr>
                <w:rFonts w:asciiTheme="minorEastAsia" w:hAnsiTheme="minorEastAsia" w:hint="eastAsia"/>
                <w:sz w:val="24"/>
                <w:szCs w:val="24"/>
              </w:rPr>
              <w:t>柱</w:t>
            </w:r>
          </w:p>
        </w:tc>
        <w:tc>
          <w:tcPr>
            <w:tcW w:w="5829" w:type="dxa"/>
          </w:tcPr>
          <w:p w14:paraId="2114404E" w14:textId="77777777" w:rsidR="008152F6" w:rsidRPr="00F06B88" w:rsidRDefault="008152F6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06EE26EA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5493FC85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5091F4FD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框架</w:t>
            </w:r>
          </w:p>
        </w:tc>
        <w:tc>
          <w:tcPr>
            <w:tcW w:w="5829" w:type="dxa"/>
          </w:tcPr>
          <w:p w14:paraId="7DAA3E29" w14:textId="77777777" w:rsidR="008152F6" w:rsidRPr="00F06B88" w:rsidRDefault="008152F6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21AA9678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06F3A5E5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0CF01A06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内面板</w:t>
            </w:r>
          </w:p>
        </w:tc>
        <w:tc>
          <w:tcPr>
            <w:tcW w:w="5829" w:type="dxa"/>
          </w:tcPr>
          <w:p w14:paraId="5F1B8490" w14:textId="77777777" w:rsidR="008152F6" w:rsidRPr="00F06B88" w:rsidRDefault="008152F6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3C067CD3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1F2624E8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0879E796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外面板</w:t>
            </w:r>
          </w:p>
        </w:tc>
        <w:tc>
          <w:tcPr>
            <w:tcW w:w="5829" w:type="dxa"/>
          </w:tcPr>
          <w:p w14:paraId="0FF9DEBC" w14:textId="77777777" w:rsidR="008152F6" w:rsidRPr="00F06B88" w:rsidRDefault="008152F6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23CEFEA0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12FB05FE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08CE0CF1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隔热材料</w:t>
            </w:r>
          </w:p>
        </w:tc>
        <w:tc>
          <w:tcPr>
            <w:tcW w:w="5829" w:type="dxa"/>
          </w:tcPr>
          <w:p w14:paraId="3C7007F4" w14:textId="4A047DC5" w:rsidR="008152F6" w:rsidRPr="00F06B88" w:rsidRDefault="00397DFA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（填写唯一值）</w:t>
            </w:r>
          </w:p>
        </w:tc>
      </w:tr>
      <w:tr w:rsidR="008152F6" w:rsidRPr="00F06B88" w14:paraId="2051EF67" w14:textId="77777777" w:rsidTr="00560257">
        <w:trPr>
          <w:trHeight w:val="20"/>
          <w:jc w:val="center"/>
        </w:trPr>
        <w:tc>
          <w:tcPr>
            <w:tcW w:w="2972" w:type="dxa"/>
            <w:gridSpan w:val="3"/>
            <w:vAlign w:val="center"/>
          </w:tcPr>
          <w:p w14:paraId="1D585663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隔热材料厚度（mm）</w:t>
            </w:r>
          </w:p>
        </w:tc>
        <w:tc>
          <w:tcPr>
            <w:tcW w:w="5829" w:type="dxa"/>
          </w:tcPr>
          <w:p w14:paraId="748E2C61" w14:textId="2959C389" w:rsidR="008152F6" w:rsidRPr="00F06B88" w:rsidRDefault="00397DFA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（填写唯一值）</w:t>
            </w:r>
          </w:p>
        </w:tc>
      </w:tr>
      <w:tr w:rsidR="008152F6" w:rsidRPr="00F06B88" w14:paraId="26154AD1" w14:textId="77777777" w:rsidTr="00560257">
        <w:trPr>
          <w:trHeight w:val="20"/>
          <w:jc w:val="center"/>
        </w:trPr>
        <w:tc>
          <w:tcPr>
            <w:tcW w:w="863" w:type="dxa"/>
            <w:vMerge w:val="restart"/>
            <w:vAlign w:val="center"/>
          </w:tcPr>
          <w:p w14:paraId="6CBA1CA9" w14:textId="52A1AF5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金属板厚度</w:t>
            </w:r>
            <w:r w:rsidR="008638BA" w:rsidRPr="00F06B88">
              <w:rPr>
                <w:rFonts w:asciiTheme="minorEastAsia" w:hAnsiTheme="minorEastAsia" w:hint="eastAsia"/>
                <w:sz w:val="24"/>
                <w:szCs w:val="24"/>
              </w:rPr>
              <w:t>（mm）</w:t>
            </w:r>
          </w:p>
        </w:tc>
        <w:tc>
          <w:tcPr>
            <w:tcW w:w="2109" w:type="dxa"/>
            <w:gridSpan w:val="2"/>
            <w:vAlign w:val="center"/>
          </w:tcPr>
          <w:p w14:paraId="670A5DBF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面板</w:t>
            </w:r>
          </w:p>
        </w:tc>
        <w:tc>
          <w:tcPr>
            <w:tcW w:w="5829" w:type="dxa"/>
          </w:tcPr>
          <w:p w14:paraId="5238635F" w14:textId="77777777" w:rsidR="008152F6" w:rsidRPr="00F06B88" w:rsidRDefault="008152F6" w:rsidP="00F06B88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201E4628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0A92EFDE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169F18FD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底板</w:t>
            </w:r>
          </w:p>
        </w:tc>
        <w:tc>
          <w:tcPr>
            <w:tcW w:w="5829" w:type="dxa"/>
          </w:tcPr>
          <w:p w14:paraId="39DD4791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35157D86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295597B3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508DE8C3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顶板</w:t>
            </w:r>
          </w:p>
        </w:tc>
        <w:tc>
          <w:tcPr>
            <w:tcW w:w="5829" w:type="dxa"/>
          </w:tcPr>
          <w:p w14:paraId="25C8BF6D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4862DE0E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066CFEC2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5EEBC948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门</w:t>
            </w:r>
          </w:p>
        </w:tc>
        <w:tc>
          <w:tcPr>
            <w:tcW w:w="5829" w:type="dxa"/>
          </w:tcPr>
          <w:p w14:paraId="10D4ADC1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3EFA26EB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5B7EF9E8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Align w:val="center"/>
          </w:tcPr>
          <w:p w14:paraId="07E17540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检修门/检修面板</w:t>
            </w:r>
          </w:p>
        </w:tc>
        <w:tc>
          <w:tcPr>
            <w:tcW w:w="5829" w:type="dxa"/>
          </w:tcPr>
          <w:p w14:paraId="3E158A6E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05FC90E5" w14:textId="77777777" w:rsidTr="00560257">
        <w:trPr>
          <w:trHeight w:val="20"/>
          <w:jc w:val="center"/>
        </w:trPr>
        <w:tc>
          <w:tcPr>
            <w:tcW w:w="863" w:type="dxa"/>
            <w:vMerge w:val="restart"/>
            <w:vAlign w:val="center"/>
          </w:tcPr>
          <w:p w14:paraId="1EF84455" w14:textId="302D1BC4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风口个数</w:t>
            </w:r>
          </w:p>
        </w:tc>
        <w:tc>
          <w:tcPr>
            <w:tcW w:w="2109" w:type="dxa"/>
            <w:gridSpan w:val="2"/>
          </w:tcPr>
          <w:p w14:paraId="007C8A11" w14:textId="77777777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进风口</w:t>
            </w:r>
          </w:p>
        </w:tc>
        <w:tc>
          <w:tcPr>
            <w:tcW w:w="5829" w:type="dxa"/>
          </w:tcPr>
          <w:p w14:paraId="06ED8439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1D979E63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3DACBC28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</w:tcPr>
          <w:p w14:paraId="2D78B480" w14:textId="77777777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出风口</w:t>
            </w:r>
          </w:p>
        </w:tc>
        <w:tc>
          <w:tcPr>
            <w:tcW w:w="5829" w:type="dxa"/>
          </w:tcPr>
          <w:p w14:paraId="46C4AF72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69C574E6" w14:textId="77777777" w:rsidTr="00560257">
        <w:trPr>
          <w:trHeight w:val="20"/>
          <w:jc w:val="center"/>
        </w:trPr>
        <w:tc>
          <w:tcPr>
            <w:tcW w:w="863" w:type="dxa"/>
            <w:vMerge/>
            <w:vAlign w:val="center"/>
          </w:tcPr>
          <w:p w14:paraId="0DA1BD5A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09" w:type="dxa"/>
            <w:gridSpan w:val="2"/>
          </w:tcPr>
          <w:p w14:paraId="31665B8F" w14:textId="77777777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新风口</w:t>
            </w:r>
          </w:p>
        </w:tc>
        <w:tc>
          <w:tcPr>
            <w:tcW w:w="5829" w:type="dxa"/>
          </w:tcPr>
          <w:p w14:paraId="5D013B59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48BCCC3D" w14:textId="77777777" w:rsidTr="00560257">
        <w:trPr>
          <w:trHeight w:val="20"/>
          <w:jc w:val="center"/>
        </w:trPr>
        <w:tc>
          <w:tcPr>
            <w:tcW w:w="2972" w:type="dxa"/>
            <w:gridSpan w:val="3"/>
            <w:vAlign w:val="center"/>
          </w:tcPr>
          <w:p w14:paraId="25C382B3" w14:textId="59D12491" w:rsidR="008152F6" w:rsidRPr="00F06B88" w:rsidRDefault="00573E80" w:rsidP="00560257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检修门/检修板尺寸</w:t>
            </w:r>
            <w:r w:rsidR="008638BA">
              <w:rPr>
                <w:rFonts w:asciiTheme="minorEastAsia" w:hAnsiTheme="minorEastAsia" w:hint="eastAsia"/>
                <w:sz w:val="24"/>
                <w:szCs w:val="24"/>
              </w:rPr>
              <w:t>及</w:t>
            </w: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个数</w:t>
            </w:r>
          </w:p>
        </w:tc>
        <w:tc>
          <w:tcPr>
            <w:tcW w:w="5829" w:type="dxa"/>
          </w:tcPr>
          <w:p w14:paraId="205DEC7B" w14:textId="77777777" w:rsidR="008152F6" w:rsidRPr="00F06B88" w:rsidRDefault="008152F6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6A1A34E7" w14:textId="77777777" w:rsidTr="00560257">
        <w:trPr>
          <w:trHeight w:val="20"/>
          <w:jc w:val="center"/>
        </w:trPr>
        <w:tc>
          <w:tcPr>
            <w:tcW w:w="8801" w:type="dxa"/>
            <w:gridSpan w:val="4"/>
          </w:tcPr>
          <w:p w14:paraId="1A59B0B5" w14:textId="31AA094F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试验用模型箱体信息</w:t>
            </w:r>
            <w:r w:rsidR="00F06B88" w:rsidRPr="00F06B88">
              <w:rPr>
                <w:rFonts w:asciiTheme="minorEastAsia" w:hAnsiTheme="minorEastAsia" w:hint="eastAsia"/>
                <w:sz w:val="24"/>
                <w:szCs w:val="24"/>
              </w:rPr>
              <w:t>（适用时）</w:t>
            </w:r>
          </w:p>
        </w:tc>
      </w:tr>
      <w:tr w:rsidR="008152F6" w:rsidRPr="00F06B88" w14:paraId="0CFC0D6C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72A45CD5" w14:textId="77777777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模型箱体尺寸</w:t>
            </w:r>
          </w:p>
        </w:tc>
        <w:tc>
          <w:tcPr>
            <w:tcW w:w="5829" w:type="dxa"/>
          </w:tcPr>
          <w:p w14:paraId="4FB70A8D" w14:textId="77777777" w:rsidR="008152F6" w:rsidRPr="00F06B88" w:rsidRDefault="008152F6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07159D13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617D3F70" w14:textId="77777777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净表面积</w:t>
            </w:r>
          </w:p>
        </w:tc>
        <w:tc>
          <w:tcPr>
            <w:tcW w:w="5829" w:type="dxa"/>
          </w:tcPr>
          <w:p w14:paraId="4E0854D8" w14:textId="77777777" w:rsidR="008152F6" w:rsidRPr="00F06B88" w:rsidRDefault="008152F6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15E5838E" w14:textId="77777777" w:rsidTr="00560257">
        <w:trPr>
          <w:trHeight w:val="20"/>
          <w:jc w:val="center"/>
        </w:trPr>
        <w:tc>
          <w:tcPr>
            <w:tcW w:w="1591" w:type="dxa"/>
            <w:gridSpan w:val="2"/>
            <w:vMerge w:val="restart"/>
            <w:vAlign w:val="center"/>
          </w:tcPr>
          <w:p w14:paraId="5622CE42" w14:textId="77777777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风口尺寸及个数</w:t>
            </w:r>
          </w:p>
        </w:tc>
        <w:tc>
          <w:tcPr>
            <w:tcW w:w="1381" w:type="dxa"/>
          </w:tcPr>
          <w:p w14:paraId="7292F6A7" w14:textId="77777777" w:rsidR="008152F6" w:rsidRPr="00F06B88" w:rsidRDefault="00573E80" w:rsidP="00F06B88">
            <w:pPr>
              <w:ind w:firstLineChars="100" w:firstLine="216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进风口</w:t>
            </w:r>
          </w:p>
        </w:tc>
        <w:tc>
          <w:tcPr>
            <w:tcW w:w="5829" w:type="dxa"/>
          </w:tcPr>
          <w:p w14:paraId="1ED6C954" w14:textId="77777777" w:rsidR="008152F6" w:rsidRPr="00F06B88" w:rsidRDefault="008152F6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6D6963AF" w14:textId="77777777" w:rsidTr="00560257">
        <w:trPr>
          <w:trHeight w:val="20"/>
          <w:jc w:val="center"/>
        </w:trPr>
        <w:tc>
          <w:tcPr>
            <w:tcW w:w="1591" w:type="dxa"/>
            <w:gridSpan w:val="2"/>
            <w:vMerge/>
          </w:tcPr>
          <w:p w14:paraId="7A0F0F5C" w14:textId="77777777" w:rsidR="008152F6" w:rsidRPr="00F06B88" w:rsidRDefault="008152F6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381" w:type="dxa"/>
          </w:tcPr>
          <w:p w14:paraId="5F684602" w14:textId="77777777" w:rsidR="008152F6" w:rsidRPr="00F06B88" w:rsidRDefault="00573E80" w:rsidP="00F06B88">
            <w:pPr>
              <w:ind w:firstLineChars="100" w:firstLine="216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出风口</w:t>
            </w:r>
          </w:p>
        </w:tc>
        <w:tc>
          <w:tcPr>
            <w:tcW w:w="5829" w:type="dxa"/>
          </w:tcPr>
          <w:p w14:paraId="488C3CA2" w14:textId="77777777" w:rsidR="008152F6" w:rsidRPr="00F06B88" w:rsidRDefault="008152F6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4071F8BE" w14:textId="77777777" w:rsidTr="00560257">
        <w:trPr>
          <w:trHeight w:val="20"/>
          <w:jc w:val="center"/>
        </w:trPr>
        <w:tc>
          <w:tcPr>
            <w:tcW w:w="1591" w:type="dxa"/>
            <w:gridSpan w:val="2"/>
            <w:vMerge/>
          </w:tcPr>
          <w:p w14:paraId="3661007E" w14:textId="77777777" w:rsidR="008152F6" w:rsidRPr="00F06B88" w:rsidRDefault="008152F6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1381" w:type="dxa"/>
          </w:tcPr>
          <w:p w14:paraId="0DE4BB2D" w14:textId="77777777" w:rsidR="008152F6" w:rsidRPr="00F06B88" w:rsidRDefault="00573E80" w:rsidP="00F06B88">
            <w:pPr>
              <w:ind w:firstLineChars="100" w:firstLine="216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新风口</w:t>
            </w:r>
          </w:p>
        </w:tc>
        <w:tc>
          <w:tcPr>
            <w:tcW w:w="5829" w:type="dxa"/>
          </w:tcPr>
          <w:p w14:paraId="60A78CAA" w14:textId="77777777" w:rsidR="008152F6" w:rsidRPr="00F06B88" w:rsidRDefault="008152F6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353680D6" w14:textId="77777777" w:rsidTr="00560257">
        <w:trPr>
          <w:trHeight w:val="546"/>
          <w:jc w:val="center"/>
        </w:trPr>
        <w:tc>
          <w:tcPr>
            <w:tcW w:w="2972" w:type="dxa"/>
            <w:gridSpan w:val="3"/>
          </w:tcPr>
          <w:p w14:paraId="3E62500D" w14:textId="3B7A5825" w:rsidR="00F06B88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检修门</w:t>
            </w:r>
            <w:r w:rsidR="008638BA"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 w:rsidR="00F06B88" w:rsidRPr="00F06B88">
              <w:rPr>
                <w:rFonts w:asciiTheme="minorEastAsia" w:hAnsiTheme="minorEastAsia" w:hint="eastAsia"/>
                <w:sz w:val="24"/>
                <w:szCs w:val="24"/>
              </w:rPr>
              <w:t>检修面板</w:t>
            </w:r>
          </w:p>
          <w:p w14:paraId="63B8A270" w14:textId="59842A94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尺寸及个数</w:t>
            </w:r>
          </w:p>
        </w:tc>
        <w:tc>
          <w:tcPr>
            <w:tcW w:w="5829" w:type="dxa"/>
          </w:tcPr>
          <w:p w14:paraId="7845E4C4" w14:textId="77777777" w:rsidR="008152F6" w:rsidRPr="00F06B88" w:rsidRDefault="008152F6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152F6" w:rsidRPr="00F06B88" w14:paraId="212D1A07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7892B5A7" w14:textId="77777777" w:rsidR="008152F6" w:rsidRPr="00F06B88" w:rsidRDefault="00573E80" w:rsidP="00F06B88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压力变化壁</w:t>
            </w:r>
          </w:p>
        </w:tc>
        <w:tc>
          <w:tcPr>
            <w:tcW w:w="5829" w:type="dxa"/>
          </w:tcPr>
          <w:p w14:paraId="21911BBE" w14:textId="77777777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□有     □无</w:t>
            </w:r>
          </w:p>
        </w:tc>
      </w:tr>
      <w:tr w:rsidR="008152F6" w:rsidRPr="00F06B88" w14:paraId="3EB6FD4F" w14:textId="77777777" w:rsidTr="00560257">
        <w:trPr>
          <w:trHeight w:val="20"/>
          <w:jc w:val="center"/>
        </w:trPr>
        <w:tc>
          <w:tcPr>
            <w:tcW w:w="2972" w:type="dxa"/>
            <w:gridSpan w:val="3"/>
          </w:tcPr>
          <w:p w14:paraId="632A2C5D" w14:textId="05A17E49" w:rsidR="008152F6" w:rsidRPr="00F06B88" w:rsidRDefault="00573E80" w:rsidP="008638BA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B50800">
              <w:rPr>
                <w:rFonts w:asciiTheme="minorEastAsia" w:hAnsiTheme="minorEastAsia" w:hint="eastAsia"/>
                <w:sz w:val="21"/>
                <w:szCs w:val="21"/>
              </w:rPr>
              <w:t>模型箱体的断桥处理方式、密封方式、密封材料材质、材料材质、隔热材料厚度、金属板厚度是否与实际箱体一致。</w:t>
            </w:r>
          </w:p>
        </w:tc>
        <w:tc>
          <w:tcPr>
            <w:tcW w:w="5829" w:type="dxa"/>
            <w:vAlign w:val="center"/>
          </w:tcPr>
          <w:p w14:paraId="0ED22F19" w14:textId="77777777" w:rsidR="008152F6" w:rsidRPr="00F06B88" w:rsidRDefault="00573E80" w:rsidP="00F06B88">
            <w:pPr>
              <w:ind w:firstLineChars="100" w:firstLine="216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F06B88">
              <w:rPr>
                <w:rFonts w:asciiTheme="minorEastAsia" w:hAnsiTheme="minorEastAsia" w:hint="eastAsia"/>
                <w:sz w:val="24"/>
                <w:szCs w:val="24"/>
              </w:rPr>
              <w:t>□是     □否</w:t>
            </w:r>
          </w:p>
        </w:tc>
      </w:tr>
    </w:tbl>
    <w:p w14:paraId="08015C26" w14:textId="77777777" w:rsidR="008152F6" w:rsidRPr="00560257" w:rsidRDefault="008152F6" w:rsidP="00573E80">
      <w:pPr>
        <w:rPr>
          <w:sz w:val="4"/>
          <w:szCs w:val="2"/>
        </w:rPr>
      </w:pPr>
    </w:p>
    <w:sectPr w:rsidR="008152F6" w:rsidRPr="00560257" w:rsidSect="00573E80">
      <w:headerReference w:type="default" r:id="rId6"/>
      <w:pgSz w:w="11906" w:h="16838" w:code="9"/>
      <w:pgMar w:top="907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894EC" w14:textId="77777777" w:rsidR="00D712DA" w:rsidRDefault="00D712DA" w:rsidP="00F06B88">
      <w:r>
        <w:separator/>
      </w:r>
    </w:p>
  </w:endnote>
  <w:endnote w:type="continuationSeparator" w:id="0">
    <w:p w14:paraId="13DEC5B1" w14:textId="77777777" w:rsidR="00D712DA" w:rsidRDefault="00D712DA" w:rsidP="00F0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43FFF" w14:textId="77777777" w:rsidR="00D712DA" w:rsidRDefault="00D712DA" w:rsidP="00F06B88">
      <w:r>
        <w:separator/>
      </w:r>
    </w:p>
  </w:footnote>
  <w:footnote w:type="continuationSeparator" w:id="0">
    <w:p w14:paraId="4B13F97E" w14:textId="77777777" w:rsidR="00D712DA" w:rsidRDefault="00D712DA" w:rsidP="00F06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EA908" w14:textId="3B1A08CF" w:rsidR="00F06B88" w:rsidRDefault="00F06B88">
    <w:pPr>
      <w:pStyle w:val="a4"/>
    </w:pPr>
    <w:r>
      <w:rPr>
        <w:noProof/>
      </w:rPr>
      <w:drawing>
        <wp:inline distT="0" distB="0" distL="0" distR="0" wp14:anchorId="70D0C5C3" wp14:editId="71CE240D">
          <wp:extent cx="3100275" cy="371475"/>
          <wp:effectExtent l="0" t="0" r="5080" b="0"/>
          <wp:docPr id="1810368430" name="图片 18103684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2229" cy="383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F06181" w14:textId="7FF76726" w:rsidR="00F06B88" w:rsidRPr="00B50800" w:rsidRDefault="00F06B88" w:rsidP="00B50800">
    <w:pPr>
      <w:rPr>
        <w:sz w:val="24"/>
        <w:szCs w:val="24"/>
        <w:u w:val="single"/>
      </w:rPr>
    </w:pPr>
    <w:r w:rsidRPr="00B50800">
      <w:rPr>
        <w:rFonts w:hint="eastAsia"/>
        <w:u w:val="single"/>
      </w:rPr>
      <w:t xml:space="preserve">                               </w:t>
    </w:r>
    <w:r w:rsidR="00B50800">
      <w:rPr>
        <w:rFonts w:hint="eastAsia"/>
        <w:u w:val="single"/>
      </w:rPr>
      <w:t xml:space="preserve">      </w:t>
    </w:r>
    <w:r w:rsidR="00573E80">
      <w:rPr>
        <w:rFonts w:hint="eastAsia"/>
        <w:u w:val="single"/>
      </w:rPr>
      <w:t xml:space="preserve">     </w:t>
    </w:r>
    <w:r w:rsidR="00B50800" w:rsidRPr="00B50800">
      <w:rPr>
        <w:rFonts w:hint="eastAsia"/>
        <w:sz w:val="24"/>
        <w:szCs w:val="24"/>
        <w:u w:val="single"/>
      </w:rPr>
      <w:t>综</w:t>
    </w:r>
    <w:r w:rsidRPr="00B50800">
      <w:rPr>
        <w:rFonts w:hint="eastAsia"/>
        <w:sz w:val="24"/>
        <w:szCs w:val="24"/>
        <w:u w:val="single"/>
      </w:rPr>
      <w:t>合管理</w:t>
    </w:r>
    <w:proofErr w:type="gramStart"/>
    <w:r w:rsidRPr="00B50800">
      <w:rPr>
        <w:rFonts w:hint="eastAsia"/>
        <w:sz w:val="24"/>
        <w:szCs w:val="24"/>
        <w:u w:val="single"/>
      </w:rPr>
      <w:t>部记录</w:t>
    </w:r>
    <w:proofErr w:type="gramEnd"/>
    <w:r w:rsidRPr="00B50800">
      <w:rPr>
        <w:rFonts w:hint="eastAsia"/>
        <w:sz w:val="24"/>
        <w:szCs w:val="24"/>
        <w:u w:val="single"/>
      </w:rPr>
      <w:t>文件</w:t>
    </w:r>
    <w:r w:rsidRPr="00B50800">
      <w:rPr>
        <w:rFonts w:hint="eastAsia"/>
        <w:sz w:val="24"/>
        <w:szCs w:val="24"/>
        <w:u w:val="single"/>
      </w:rPr>
      <w:t xml:space="preserve">    CRAA/B</w:t>
    </w:r>
    <w:r w:rsidR="00B50800" w:rsidRPr="00B50800">
      <w:rPr>
        <w:rFonts w:hint="eastAsia"/>
        <w:sz w:val="24"/>
        <w:szCs w:val="24"/>
        <w:u w:val="single"/>
      </w:rPr>
      <w:t>140</w:t>
    </w:r>
    <w:r w:rsidR="00781E89">
      <w:rPr>
        <w:rFonts w:hint="eastAsia"/>
        <w:sz w:val="24"/>
        <w:szCs w:val="24"/>
        <w:u w:val="single"/>
      </w:rPr>
      <w:t>2</w:t>
    </w:r>
    <w:r w:rsidRPr="00B50800">
      <w:rPr>
        <w:rFonts w:hint="eastAsia"/>
        <w:sz w:val="24"/>
        <w:szCs w:val="24"/>
        <w:u w:val="single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2F6"/>
    <w:rsid w:val="00033122"/>
    <w:rsid w:val="00262C18"/>
    <w:rsid w:val="00397DFA"/>
    <w:rsid w:val="003D0333"/>
    <w:rsid w:val="004E385E"/>
    <w:rsid w:val="00560257"/>
    <w:rsid w:val="00573E80"/>
    <w:rsid w:val="005F4792"/>
    <w:rsid w:val="005F662E"/>
    <w:rsid w:val="00734D2D"/>
    <w:rsid w:val="00750206"/>
    <w:rsid w:val="00781E89"/>
    <w:rsid w:val="0079165D"/>
    <w:rsid w:val="008152F6"/>
    <w:rsid w:val="008638BA"/>
    <w:rsid w:val="008869D0"/>
    <w:rsid w:val="009B1C0B"/>
    <w:rsid w:val="009D6DD4"/>
    <w:rsid w:val="00B02ECE"/>
    <w:rsid w:val="00B50800"/>
    <w:rsid w:val="00B97F6B"/>
    <w:rsid w:val="00D712DA"/>
    <w:rsid w:val="00F06B88"/>
    <w:rsid w:val="00F359AB"/>
    <w:rsid w:val="182F3CDB"/>
    <w:rsid w:val="1A3545EB"/>
    <w:rsid w:val="2A05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8932E"/>
  <w15:docId w15:val="{2AB97999-176A-477A-8EDD-010B916DE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w w:val="90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06B8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06B88"/>
    <w:rPr>
      <w:w w:val="90"/>
      <w:kern w:val="2"/>
      <w:sz w:val="18"/>
      <w:szCs w:val="18"/>
    </w:rPr>
  </w:style>
  <w:style w:type="paragraph" w:styleId="a6">
    <w:name w:val="footer"/>
    <w:basedOn w:val="a"/>
    <w:link w:val="a7"/>
    <w:rsid w:val="00F06B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06B88"/>
    <w:rPr>
      <w:w w:val="9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326</Words>
  <Characters>169</Characters>
  <Application>Microsoft Office Word</Application>
  <DocSecurity>0</DocSecurity>
  <Lines>1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Yuxl</dc:creator>
  <cp:lastModifiedBy>亚锋 张</cp:lastModifiedBy>
  <cp:revision>6</cp:revision>
  <dcterms:created xsi:type="dcterms:W3CDTF">2025-04-18T01:20:00Z</dcterms:created>
  <dcterms:modified xsi:type="dcterms:W3CDTF">2025-06-18T01:43:00Z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eyJoZGlkIjoiODlhNDY4OTU5NzdjMzQxZjNhYzA3ZjA3ZWQwYTAzMGYiLCJ1c2VySWQiOiI1ODQ2NDA2MzIifQ==</vt:lpwstr>
  </property>
  <property fmtid="{D5CDD505-2E9C-101B-9397-08002B2CF9AE}" pid="4" name="ICV">
    <vt:lpwstr>D376EBBD5C834F30BFC5EC424A7A4845_12</vt:lpwstr>
  </property>
</Properties>
</file>